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11BB" w14:textId="77777777" w:rsidR="00DB6D27" w:rsidRDefault="00DB6D27" w:rsidP="00174098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2C414704" w14:textId="53A8B0FB" w:rsidR="00DB6D27" w:rsidRDefault="00DB6D27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DB6D27">
        <w:rPr>
          <w:rFonts w:ascii="Times New Roman" w:hAnsi="Times New Roman" w:cs="Times New Roman"/>
          <w:b/>
          <w:sz w:val="28"/>
          <w:szCs w:val="28"/>
          <w:lang w:val="en-AU"/>
        </w:rPr>
        <w:t>Abstract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 xml:space="preserve"> Submission</w:t>
      </w:r>
    </w:p>
    <w:p w14:paraId="6010B00B" w14:textId="77777777" w:rsidR="004B3EB1" w:rsidRDefault="004B3EB1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0AC7D569" w14:textId="2A526513" w:rsidR="00DB6D27" w:rsidRPr="004B3EB1" w:rsidRDefault="0016347D" w:rsidP="0016347D">
      <w:pPr>
        <w:spacing w:line="276" w:lineRule="auto"/>
        <w:jc w:val="left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4B3EB1">
        <w:rPr>
          <w:rFonts w:ascii="Times New Roman" w:hAnsi="Times New Roman" w:cs="Times New Roman"/>
          <w:b/>
          <w:sz w:val="26"/>
          <w:szCs w:val="26"/>
          <w:lang w:val="en-AU"/>
        </w:rPr>
        <w:t>Please confirm</w:t>
      </w:r>
      <w:r w:rsidR="00E95C11">
        <w:rPr>
          <w:rFonts w:ascii="Times New Roman" w:hAnsi="Times New Roman" w:cs="Times New Roman"/>
          <w:b/>
          <w:sz w:val="26"/>
          <w:szCs w:val="26"/>
          <w:lang w:val="en-AU"/>
        </w:rPr>
        <w:t xml:space="preserve"> the below</w:t>
      </w:r>
      <w:r w:rsidR="00143428">
        <w:rPr>
          <w:rFonts w:ascii="Times New Roman" w:hAnsi="Times New Roman" w:cs="Times New Roman"/>
          <w:b/>
          <w:sz w:val="26"/>
          <w:szCs w:val="26"/>
          <w:lang w:val="en-AU"/>
        </w:rPr>
        <w:t>:</w:t>
      </w:r>
    </w:p>
    <w:p w14:paraId="1795CFE0" w14:textId="02800613" w:rsidR="00DB6D27" w:rsidRPr="004B3EB1" w:rsidRDefault="00DB6D27" w:rsidP="00DB6D27">
      <w:pPr>
        <w:spacing w:line="276" w:lineRule="auto"/>
        <w:jc w:val="left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4B3EB1">
        <w:rPr>
          <w:rFonts w:ascii="Times New Roman" w:hAnsi="Times New Roman" w:cs="Times New Roman"/>
          <w:b/>
          <w:sz w:val="26"/>
          <w:szCs w:val="26"/>
          <w:lang w:val="en-AU"/>
        </w:rPr>
        <w:t>P</w:t>
      </w:r>
      <w:r w:rsidR="00F644C5" w:rsidRPr="004B3EB1">
        <w:rPr>
          <w:rFonts w:ascii="Times New Roman" w:hAnsi="Times New Roman" w:cs="Times New Roman"/>
          <w:b/>
          <w:sz w:val="26"/>
          <w:szCs w:val="26"/>
          <w:lang w:val="en-AU"/>
        </w:rPr>
        <w:t>resentation type:</w:t>
      </w:r>
      <w:r w:rsidR="0016347D" w:rsidRPr="004B3EB1">
        <w:rPr>
          <w:rFonts w:ascii="Times New Roman" w:hAnsi="Times New Roman" w:cs="Times New Roman"/>
          <w:sz w:val="26"/>
          <w:szCs w:val="26"/>
        </w:rPr>
        <w:t xml:space="preserve"> </w:t>
      </w:r>
      <w:r w:rsidR="0016347D" w:rsidRPr="004B3EB1">
        <w:rPr>
          <w:rFonts w:ascii="Times New Roman" w:hAnsi="Times New Roman" w:cs="Times New Roman"/>
          <w:bCs/>
          <w:sz w:val="26"/>
          <w:szCs w:val="26"/>
          <w:lang w:val="en-AU"/>
        </w:rPr>
        <w:t>oral only, oral or poster, poster only</w:t>
      </w:r>
    </w:p>
    <w:p w14:paraId="6CEFE37F" w14:textId="5610D14A" w:rsidR="00F644C5" w:rsidRPr="004B3EB1" w:rsidRDefault="0016347D" w:rsidP="00DB6D27">
      <w:pPr>
        <w:spacing w:line="276" w:lineRule="auto"/>
        <w:jc w:val="left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4B3EB1">
        <w:rPr>
          <w:rFonts w:ascii="Times New Roman" w:hAnsi="Times New Roman" w:cs="Times New Roman"/>
          <w:b/>
          <w:sz w:val="26"/>
          <w:szCs w:val="26"/>
          <w:lang w:val="en-AU"/>
        </w:rPr>
        <w:t>Career Stage</w:t>
      </w:r>
      <w:r w:rsidR="00F644C5" w:rsidRPr="004B3EB1">
        <w:rPr>
          <w:rFonts w:ascii="Times New Roman" w:hAnsi="Times New Roman" w:cs="Times New Roman"/>
          <w:b/>
          <w:sz w:val="26"/>
          <w:szCs w:val="26"/>
          <w:lang w:val="en-AU"/>
        </w:rPr>
        <w:t>:</w:t>
      </w:r>
      <w:r w:rsidR="004B3EB1" w:rsidRPr="004B3EB1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4B3EB1" w:rsidRPr="004B3EB1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student or </w:t>
      </w:r>
      <w:r w:rsidR="00143428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e</w:t>
      </w:r>
      <w:r w:rsidR="004B3EB1" w:rsidRPr="004B3EB1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arly </w:t>
      </w:r>
      <w:r w:rsidR="00143428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c</w:t>
      </w:r>
      <w:r w:rsidR="004B3EB1" w:rsidRPr="004B3EB1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areer </w:t>
      </w:r>
      <w:r w:rsidR="00143428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r</w:t>
      </w:r>
      <w:r w:rsidR="004B3EB1" w:rsidRPr="004B3EB1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esearcher (within 5 years of graduating)</w:t>
      </w:r>
    </w:p>
    <w:p w14:paraId="1ED06DCC" w14:textId="77777777" w:rsidR="003A487F" w:rsidRDefault="003A487F" w:rsidP="003A487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14:paraId="3A3C991D" w14:textId="556782FB" w:rsidR="001956AD" w:rsidRPr="005C7608" w:rsidRDefault="001956AD" w:rsidP="00F644C5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5C7608">
        <w:rPr>
          <w:rFonts w:ascii="Times New Roman" w:hAnsi="Times New Roman" w:cs="Times New Roman"/>
          <w:b/>
          <w:sz w:val="28"/>
          <w:szCs w:val="28"/>
          <w:lang w:val="en-AU"/>
        </w:rPr>
        <w:t>Title</w:t>
      </w:r>
      <w:r w:rsidR="00F644C5">
        <w:rPr>
          <w:rFonts w:ascii="Times New Roman" w:hAnsi="Times New Roman" w:cs="Times New Roman"/>
          <w:b/>
          <w:sz w:val="28"/>
          <w:szCs w:val="28"/>
          <w:lang w:val="en-AU"/>
        </w:rPr>
        <w:t>:</w:t>
      </w:r>
    </w:p>
    <w:p w14:paraId="51C448CB" w14:textId="63F4BDEC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  <w:r w:rsidRPr="005C7608">
        <w:rPr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  <w:lang w:val="en-AU"/>
        </w:rPr>
        <w:t xml:space="preserve">(maximum </w:t>
      </w:r>
      <w:r w:rsidR="00080E98">
        <w:rPr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  <w:lang w:val="en-AU"/>
        </w:rPr>
        <w:t>50 words</w:t>
      </w:r>
      <w:r w:rsidRPr="005C7608">
        <w:rPr>
          <w:rFonts w:ascii="Times New Roman" w:hAnsi="Times New Roman" w:cs="Times New Roman"/>
          <w:b w:val="0"/>
          <w:i/>
          <w:color w:val="808080" w:themeColor="background1" w:themeShade="80"/>
          <w:sz w:val="22"/>
          <w:szCs w:val="22"/>
          <w:lang w:val="en-AU"/>
        </w:rPr>
        <w:t xml:space="preserve"> including spaces)</w:t>
      </w:r>
    </w:p>
    <w:p w14:paraId="72296B5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3A07A90B" w14:textId="52B13DEE" w:rsidR="009126C6" w:rsidRDefault="009126C6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>Doe</w:t>
      </w:r>
      <w:r w:rsidR="005C7608"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J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5C7608">
        <w:rPr>
          <w:rFonts w:ascii="Times New Roman" w:hAnsi="Times New Roman" w:cs="Times New Roman"/>
          <w:sz w:val="24"/>
          <w:szCs w:val="24"/>
          <w:lang w:val="en-AU"/>
        </w:rPr>
        <w:t>, Smith</w:t>
      </w:r>
      <w:r w:rsidR="005C7608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K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5C7608">
        <w:rPr>
          <w:rFonts w:ascii="Times New Roman" w:hAnsi="Times New Roman" w:cs="Times New Roman"/>
          <w:sz w:val="24"/>
          <w:szCs w:val="24"/>
          <w:lang w:val="en-AU"/>
        </w:rPr>
        <w:t>, Tailor</w:t>
      </w:r>
      <w:r w:rsidR="005C7608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A</w:t>
      </w:r>
      <w:r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5C7608">
        <w:rPr>
          <w:rFonts w:ascii="Times New Roman" w:hAnsi="Times New Roman" w:cs="Times New Roman"/>
          <w:sz w:val="24"/>
          <w:szCs w:val="24"/>
          <w:lang w:val="en-AU"/>
        </w:rPr>
        <w:br/>
      </w:r>
      <w:r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>(</w:t>
      </w:r>
      <w:r w:rsidR="005C7608"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 xml:space="preserve">last name </w:t>
      </w:r>
      <w:r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>followed by</w:t>
      </w:r>
      <w:r w:rsidR="005C7608"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 xml:space="preserve"> first and middle name initials</w:t>
      </w:r>
      <w:r w:rsidRPr="005C7608"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  <w:t>, presenting author underlined)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77777777" w:rsidR="005C7608" w:rsidRPr="005C7608" w:rsidRDefault="005C7608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 w:rsidRPr="005C7608">
        <w:rPr>
          <w:rFonts w:ascii="Times New Roman" w:hAnsi="Times New Roman" w:cs="Times New Roman"/>
          <w:i/>
          <w:sz w:val="24"/>
          <w:szCs w:val="24"/>
          <w:lang w:val="en-AU"/>
        </w:rPr>
        <w:t>E-mail of corresponding author</w:t>
      </w:r>
    </w:p>
    <w:p w14:paraId="52ECECED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664A2972" w14:textId="532E4591" w:rsidR="009126C6" w:rsidRPr="005C7608" w:rsidRDefault="009126C6" w:rsidP="009126C6">
      <w:pPr>
        <w:pStyle w:val="ICLGG201703Institutions"/>
        <w:rPr>
          <w:rFonts w:ascii="Times New Roman" w:hAnsi="Times New Roman" w:cs="Times New Roman"/>
          <w:lang w:val="en-AU"/>
        </w:rPr>
      </w:pPr>
      <w:r w:rsidRPr="005C7608">
        <w:rPr>
          <w:rFonts w:ascii="Times New Roman" w:hAnsi="Times New Roman" w:cs="Times New Roman"/>
          <w:vertAlign w:val="superscript"/>
          <w:lang w:val="en-AU"/>
        </w:rPr>
        <w:t>1</w:t>
      </w:r>
      <w:r w:rsidRPr="005C7608">
        <w:rPr>
          <w:rFonts w:ascii="Times New Roman" w:hAnsi="Times New Roman" w:cs="Times New Roman"/>
          <w:lang w:val="en-AU"/>
        </w:rPr>
        <w:tab/>
        <w:t xml:space="preserve">Department of </w:t>
      </w:r>
      <w:r w:rsidR="005C2ABC">
        <w:rPr>
          <w:rFonts w:ascii="Times New Roman" w:hAnsi="Times New Roman" w:cs="Times New Roman"/>
          <w:lang w:val="en-AU"/>
        </w:rPr>
        <w:t xml:space="preserve">Legume </w:t>
      </w:r>
      <w:r w:rsidRPr="005C7608">
        <w:rPr>
          <w:rFonts w:ascii="Times New Roman" w:hAnsi="Times New Roman" w:cs="Times New Roman"/>
          <w:lang w:val="en-AU"/>
        </w:rPr>
        <w:t>Genetics, Sample University, Nothinghill, USA</w:t>
      </w:r>
    </w:p>
    <w:p w14:paraId="4624E317" w14:textId="12E2526A" w:rsidR="009126C6" w:rsidRPr="005C7608" w:rsidRDefault="009126C6" w:rsidP="009126C6">
      <w:pPr>
        <w:pStyle w:val="ICLGG201703Institutions"/>
        <w:rPr>
          <w:rFonts w:ascii="Times New Roman" w:hAnsi="Times New Roman" w:cs="Times New Roman"/>
          <w:lang w:val="en-AU"/>
        </w:rPr>
      </w:pPr>
      <w:r w:rsidRPr="005C7608">
        <w:rPr>
          <w:rFonts w:ascii="Times New Roman" w:hAnsi="Times New Roman" w:cs="Times New Roman"/>
          <w:vertAlign w:val="superscript"/>
          <w:lang w:val="en-AU"/>
        </w:rPr>
        <w:t>2</w:t>
      </w:r>
      <w:r w:rsidRPr="005C7608">
        <w:rPr>
          <w:rFonts w:ascii="Times New Roman" w:hAnsi="Times New Roman" w:cs="Times New Roman"/>
          <w:lang w:val="en-AU"/>
        </w:rPr>
        <w:tab/>
        <w:t xml:space="preserve">Institute for </w:t>
      </w:r>
      <w:r w:rsidR="005C2ABC">
        <w:rPr>
          <w:rFonts w:ascii="Times New Roman" w:hAnsi="Times New Roman" w:cs="Times New Roman"/>
          <w:lang w:val="en-AU"/>
        </w:rPr>
        <w:t>Legumes</w:t>
      </w:r>
      <w:r w:rsidRPr="005C7608">
        <w:rPr>
          <w:rFonts w:ascii="Times New Roman" w:hAnsi="Times New Roman" w:cs="Times New Roman"/>
          <w:lang w:val="en-AU"/>
        </w:rPr>
        <w:t xml:space="preserve">, Biological Research </w:t>
      </w:r>
      <w:r w:rsidR="005C2ABC" w:rsidRPr="005C7608">
        <w:rPr>
          <w:rFonts w:ascii="Times New Roman" w:hAnsi="Times New Roman" w:cs="Times New Roman"/>
          <w:lang w:val="en-AU"/>
        </w:rPr>
        <w:t>Centre</w:t>
      </w:r>
      <w:r w:rsidRPr="005C7608">
        <w:rPr>
          <w:rFonts w:ascii="Times New Roman" w:hAnsi="Times New Roman" w:cs="Times New Roman"/>
          <w:lang w:val="en-AU"/>
        </w:rPr>
        <w:t>, Coast</w:t>
      </w:r>
      <w:r w:rsidR="005C2ABC">
        <w:rPr>
          <w:rFonts w:ascii="Times New Roman" w:hAnsi="Times New Roman" w:cs="Times New Roman"/>
          <w:lang w:val="en-AU"/>
        </w:rPr>
        <w:t>ishere</w:t>
      </w:r>
      <w:r w:rsidRPr="005C7608">
        <w:rPr>
          <w:rFonts w:ascii="Times New Roman" w:hAnsi="Times New Roman" w:cs="Times New Roman"/>
          <w:lang w:val="en-AU"/>
        </w:rPr>
        <w:t>, UK</w:t>
      </w:r>
    </w:p>
    <w:p w14:paraId="6A62BF2B" w14:textId="216B4F40" w:rsidR="005C7608" w:rsidRPr="005C7608" w:rsidRDefault="009126C6" w:rsidP="005C7608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(using superscript numbers with institutions’ name, please, </w:t>
      </w:r>
      <w:r w:rsidR="005C7608"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>include</w:t>
      </w: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 city and country)</w:t>
      </w:r>
    </w:p>
    <w:p w14:paraId="740171DE" w14:textId="77777777" w:rsidR="005C7608" w:rsidRP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4DA600CE" w14:textId="278148F2" w:rsidR="00234A08" w:rsidRPr="00234A08" w:rsidRDefault="00234A08" w:rsidP="00234A08">
      <w:pPr>
        <w:jc w:val="left"/>
        <w:rPr>
          <w:rFonts w:ascii="Times New Roman" w:hAnsi="Times New Roman" w:cs="Times New Roman"/>
          <w:lang w:val="en-AU"/>
        </w:rPr>
      </w:pPr>
      <w:r w:rsidRPr="00234A08">
        <w:rPr>
          <w:rFonts w:ascii="Times New Roman" w:hAnsi="Times New Roman" w:cs="Times New Roman"/>
          <w:lang w:val="en-AU"/>
        </w:rPr>
        <w:t>Oh, humble legume, small but mighty bean,</w:t>
      </w:r>
      <w:r>
        <w:rPr>
          <w:rFonts w:ascii="Times New Roman" w:hAnsi="Times New Roman" w:cs="Times New Roman"/>
          <w:lang w:val="en-AU"/>
        </w:rPr>
        <w:t xml:space="preserve"> i</w:t>
      </w:r>
      <w:r w:rsidRPr="00234A08">
        <w:rPr>
          <w:rFonts w:ascii="Times New Roman" w:hAnsi="Times New Roman" w:cs="Times New Roman"/>
          <w:lang w:val="en-AU"/>
        </w:rPr>
        <w:t>n pods you hide, a treasure unforeseen.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From lentil's fire to chickpea's golden heart,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you nourish bodies, play a vital part.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Your roots reach deep, enriching fertile soil,</w:t>
      </w:r>
      <w:r>
        <w:rPr>
          <w:rFonts w:ascii="Times New Roman" w:hAnsi="Times New Roman" w:cs="Times New Roman"/>
          <w:lang w:val="en-AU"/>
        </w:rPr>
        <w:t xml:space="preserve"> f</w:t>
      </w:r>
      <w:r w:rsidRPr="00234A08">
        <w:rPr>
          <w:rFonts w:ascii="Times New Roman" w:hAnsi="Times New Roman" w:cs="Times New Roman"/>
          <w:lang w:val="en-AU"/>
        </w:rPr>
        <w:t>ixing nitrogen, a natural toil.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With minimal needs, you grow in sun and rain,</w:t>
      </w:r>
      <w:r>
        <w:rPr>
          <w:rFonts w:ascii="Times New Roman" w:hAnsi="Times New Roman" w:cs="Times New Roman"/>
          <w:lang w:val="en-AU"/>
        </w:rPr>
        <w:t xml:space="preserve"> a</w:t>
      </w:r>
      <w:r w:rsidRPr="00234A08">
        <w:rPr>
          <w:rFonts w:ascii="Times New Roman" w:hAnsi="Times New Roman" w:cs="Times New Roman"/>
          <w:lang w:val="en-AU"/>
        </w:rPr>
        <w:t xml:space="preserve"> sustainable bounty, easing hunger's pain.</w:t>
      </w:r>
    </w:p>
    <w:p w14:paraId="7479C077" w14:textId="77777777" w:rsidR="00234A08" w:rsidRPr="00234A08" w:rsidRDefault="00234A08" w:rsidP="00234A08">
      <w:pPr>
        <w:jc w:val="left"/>
        <w:rPr>
          <w:rFonts w:ascii="Times New Roman" w:hAnsi="Times New Roman" w:cs="Times New Roman"/>
          <w:lang w:val="en-AU"/>
        </w:rPr>
      </w:pPr>
    </w:p>
    <w:p w14:paraId="0E89F45E" w14:textId="323ABBD0" w:rsidR="00234A08" w:rsidRPr="00234A08" w:rsidRDefault="00234A08" w:rsidP="00234A08">
      <w:pPr>
        <w:jc w:val="left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I</w:t>
      </w:r>
      <w:r w:rsidRPr="00234A08">
        <w:rPr>
          <w:rFonts w:ascii="Times New Roman" w:hAnsi="Times New Roman" w:cs="Times New Roman"/>
          <w:lang w:val="en-AU"/>
        </w:rPr>
        <w:t>n soups and stews, you lend a hearty hand,</w:t>
      </w:r>
      <w:r>
        <w:rPr>
          <w:rFonts w:ascii="Times New Roman" w:hAnsi="Times New Roman" w:cs="Times New Roman"/>
          <w:lang w:val="en-AU"/>
        </w:rPr>
        <w:t xml:space="preserve"> w</w:t>
      </w:r>
      <w:r w:rsidRPr="00234A08">
        <w:rPr>
          <w:rFonts w:ascii="Times New Roman" w:hAnsi="Times New Roman" w:cs="Times New Roman"/>
          <w:lang w:val="en-AU"/>
        </w:rPr>
        <w:t>ith curries spiced or simply cooked and bland.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In salads bright, your crunchiness takes hold,</w:t>
      </w:r>
      <w:r>
        <w:rPr>
          <w:rFonts w:ascii="Times New Roman" w:hAnsi="Times New Roman" w:cs="Times New Roman"/>
          <w:lang w:val="en-AU"/>
        </w:rPr>
        <w:t xml:space="preserve"> a</w:t>
      </w:r>
      <w:r w:rsidRPr="00234A08">
        <w:rPr>
          <w:rFonts w:ascii="Times New Roman" w:hAnsi="Times New Roman" w:cs="Times New Roman"/>
          <w:lang w:val="en-AU"/>
        </w:rPr>
        <w:t xml:space="preserve"> protein punch, a story yet untold.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From hummus smooth to falafel's crispy shell,</w:t>
      </w:r>
      <w:r>
        <w:rPr>
          <w:rFonts w:ascii="Times New Roman" w:hAnsi="Times New Roman" w:cs="Times New Roman"/>
          <w:lang w:val="en-AU"/>
        </w:rPr>
        <w:t xml:space="preserve"> y</w:t>
      </w:r>
      <w:r w:rsidRPr="00234A08">
        <w:rPr>
          <w:rFonts w:ascii="Times New Roman" w:hAnsi="Times New Roman" w:cs="Times New Roman"/>
          <w:lang w:val="en-AU"/>
        </w:rPr>
        <w:t>ou transform with skill, a culinary spell.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With spices kissed and textures ever new,</w:t>
      </w:r>
      <w:r>
        <w:rPr>
          <w:rFonts w:ascii="Times New Roman" w:hAnsi="Times New Roman" w:cs="Times New Roman"/>
          <w:lang w:val="en-AU"/>
        </w:rPr>
        <w:t xml:space="preserve"> y</w:t>
      </w:r>
      <w:r w:rsidRPr="00234A08">
        <w:rPr>
          <w:rFonts w:ascii="Times New Roman" w:hAnsi="Times New Roman" w:cs="Times New Roman"/>
          <w:lang w:val="en-AU"/>
        </w:rPr>
        <w:t>ou tempt the tastebuds, vibrant, bold and true.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So let us raise a toast to legumes small,</w:t>
      </w:r>
      <w:r>
        <w:rPr>
          <w:rFonts w:ascii="Times New Roman" w:hAnsi="Times New Roman" w:cs="Times New Roman"/>
          <w:lang w:val="en-AU"/>
        </w:rPr>
        <w:t xml:space="preserve"> t</w:t>
      </w:r>
      <w:r w:rsidRPr="00234A08">
        <w:rPr>
          <w:rFonts w:ascii="Times New Roman" w:hAnsi="Times New Roman" w:cs="Times New Roman"/>
          <w:lang w:val="en-AU"/>
        </w:rPr>
        <w:t>he unsung heroes, standing tall.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For protein rich and fibre’s gentle sweep,</w:t>
      </w:r>
      <w:r>
        <w:rPr>
          <w:rFonts w:ascii="Times New Roman" w:hAnsi="Times New Roman" w:cs="Times New Roman"/>
          <w:lang w:val="en-AU"/>
        </w:rPr>
        <w:t xml:space="preserve"> f</w:t>
      </w:r>
      <w:r w:rsidRPr="00234A08">
        <w:rPr>
          <w:rFonts w:ascii="Times New Roman" w:hAnsi="Times New Roman" w:cs="Times New Roman"/>
          <w:lang w:val="en-AU"/>
        </w:rPr>
        <w:t>or health and flavour, we'll forever keep</w:t>
      </w:r>
      <w:r>
        <w:rPr>
          <w:rFonts w:ascii="Times New Roman" w:hAnsi="Times New Roman" w:cs="Times New Roman"/>
          <w:lang w:val="en-AU"/>
        </w:rPr>
        <w:t xml:space="preserve">. </w:t>
      </w:r>
    </w:p>
    <w:p w14:paraId="5D706515" w14:textId="77777777" w:rsidR="00234A08" w:rsidRPr="00234A08" w:rsidRDefault="00234A08" w:rsidP="00234A08">
      <w:pPr>
        <w:jc w:val="left"/>
        <w:rPr>
          <w:rFonts w:ascii="Times New Roman" w:hAnsi="Times New Roman" w:cs="Times New Roman"/>
          <w:lang w:val="en-AU"/>
        </w:rPr>
      </w:pPr>
    </w:p>
    <w:p w14:paraId="777386BA" w14:textId="70E341CD" w:rsidR="00234A08" w:rsidRPr="00234A08" w:rsidRDefault="00234A08" w:rsidP="00234A08">
      <w:pPr>
        <w:jc w:val="left"/>
        <w:rPr>
          <w:rFonts w:ascii="Times New Roman" w:hAnsi="Times New Roman" w:cs="Times New Roman"/>
          <w:lang w:val="en-AU"/>
        </w:rPr>
      </w:pPr>
      <w:r w:rsidRPr="00234A08">
        <w:rPr>
          <w:rFonts w:ascii="Times New Roman" w:hAnsi="Times New Roman" w:cs="Times New Roman"/>
          <w:lang w:val="en-AU"/>
        </w:rPr>
        <w:t>The legume's legacy, a gift from earth,</w:t>
      </w:r>
      <w:r>
        <w:rPr>
          <w:rFonts w:ascii="Times New Roman" w:hAnsi="Times New Roman" w:cs="Times New Roman"/>
          <w:lang w:val="en-AU"/>
        </w:rPr>
        <w:t xml:space="preserve"> </w:t>
      </w:r>
      <w:r w:rsidR="007465CD">
        <w:rPr>
          <w:rFonts w:ascii="Times New Roman" w:hAnsi="Times New Roman" w:cs="Times New Roman"/>
          <w:lang w:val="en-AU"/>
        </w:rPr>
        <w:t>a</w:t>
      </w:r>
      <w:r w:rsidRPr="00234A08">
        <w:rPr>
          <w:rFonts w:ascii="Times New Roman" w:hAnsi="Times New Roman" w:cs="Times New Roman"/>
          <w:lang w:val="en-AU"/>
        </w:rPr>
        <w:t xml:space="preserve"> symbol of abundance, life's inherent worth.</w:t>
      </w:r>
      <w:r>
        <w:rPr>
          <w:rFonts w:ascii="Times New Roman" w:hAnsi="Times New Roman" w:cs="Times New Roman"/>
          <w:lang w:val="en-AU"/>
        </w:rPr>
        <w:t xml:space="preserve"> </w:t>
      </w:r>
      <w:r w:rsidRPr="00234A08">
        <w:rPr>
          <w:rFonts w:ascii="Times New Roman" w:hAnsi="Times New Roman" w:cs="Times New Roman"/>
          <w:lang w:val="en-AU"/>
        </w:rPr>
        <w:t>So let us eat and sing the legume's praise,</w:t>
      </w:r>
      <w:r>
        <w:rPr>
          <w:rFonts w:ascii="Times New Roman" w:hAnsi="Times New Roman" w:cs="Times New Roman"/>
          <w:lang w:val="en-AU"/>
        </w:rPr>
        <w:t xml:space="preserve"> f</w:t>
      </w:r>
      <w:r w:rsidRPr="00234A08">
        <w:rPr>
          <w:rFonts w:ascii="Times New Roman" w:hAnsi="Times New Roman" w:cs="Times New Roman"/>
          <w:lang w:val="en-AU"/>
        </w:rPr>
        <w:t>or in each bite, a symphony of days.</w:t>
      </w:r>
    </w:p>
    <w:p w14:paraId="26048F59" w14:textId="77777777" w:rsidR="00234A08" w:rsidRPr="00234A08" w:rsidRDefault="00234A08" w:rsidP="00234A08">
      <w:pPr>
        <w:jc w:val="left"/>
        <w:rPr>
          <w:rFonts w:ascii="Times New Roman" w:hAnsi="Times New Roman" w:cs="Times New Roman"/>
          <w:lang w:val="en-AU"/>
        </w:rPr>
      </w:pPr>
    </w:p>
    <w:p w14:paraId="50ABB68B" w14:textId="740E5BB8" w:rsidR="009126C6" w:rsidRPr="005C7608" w:rsidRDefault="009126C6" w:rsidP="009126C6">
      <w:pPr>
        <w:jc w:val="left"/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(maximum </w:t>
      </w:r>
      <w:r w:rsidR="00C60D76">
        <w:rPr>
          <w:rFonts w:ascii="Times New Roman" w:hAnsi="Times New Roman" w:cs="Times New Roman"/>
          <w:i/>
          <w:color w:val="808080" w:themeColor="background1" w:themeShade="80"/>
          <w:lang w:val="en-AU"/>
        </w:rPr>
        <w:t>250 words</w:t>
      </w: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>, but title, authors and affiliations are not included;</w:t>
      </w:r>
      <w:r w:rsid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 xml:space="preserve"> </w:t>
      </w: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>figures or tables are not allowed)</w:t>
      </w: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0"/>
          <w:szCs w:val="20"/>
          <w:lang w:val="en-AU"/>
        </w:rPr>
      </w:pPr>
      <w:r w:rsidRPr="005C7608">
        <w:rPr>
          <w:rFonts w:ascii="Times New Roman" w:hAnsi="Times New Roman" w:cs="Times New Roman"/>
          <w:i/>
          <w:sz w:val="20"/>
          <w:szCs w:val="20"/>
          <w:lang w:val="en-AU"/>
        </w:rPr>
        <w:t>[1]</w:t>
      </w:r>
      <w:r w:rsidRPr="005C7608">
        <w:rPr>
          <w:rFonts w:ascii="Times New Roman" w:hAnsi="Times New Roman" w:cs="Times New Roman"/>
          <w:i/>
          <w:sz w:val="20"/>
          <w:szCs w:val="20"/>
          <w:lang w:val="en-AU"/>
        </w:rPr>
        <w:tab/>
        <w:t>http://generator.lorem-ipsum.info/</w:t>
      </w:r>
    </w:p>
    <w:p w14:paraId="1E56288C" w14:textId="6C602A68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0"/>
          <w:szCs w:val="20"/>
          <w:lang w:val="en-AU"/>
        </w:rPr>
      </w:pPr>
      <w:r w:rsidRPr="005C7608">
        <w:rPr>
          <w:rFonts w:ascii="Times New Roman" w:hAnsi="Times New Roman" w:cs="Times New Roman"/>
          <w:i/>
          <w:sz w:val="20"/>
          <w:szCs w:val="20"/>
          <w:lang w:val="en-AU"/>
        </w:rPr>
        <w:t>[2]</w:t>
      </w:r>
      <w:r w:rsidRPr="005C7608">
        <w:rPr>
          <w:rFonts w:ascii="Times New Roman" w:hAnsi="Times New Roman" w:cs="Times New Roman"/>
          <w:i/>
          <w:sz w:val="20"/>
          <w:szCs w:val="20"/>
          <w:lang w:val="en-AU"/>
        </w:rPr>
        <w:tab/>
        <w:t>Doe J. et al, The life of a soybean from the birth, Nothinghill, Sample University Press, 2004.</w:t>
      </w:r>
    </w:p>
    <w:p w14:paraId="6A5E3608" w14:textId="2D4E1258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0"/>
          <w:szCs w:val="20"/>
          <w:lang w:val="en-AU"/>
        </w:rPr>
      </w:pPr>
      <w:r w:rsidRPr="005C7608">
        <w:rPr>
          <w:rFonts w:ascii="Times New Roman" w:hAnsi="Times New Roman" w:cs="Times New Roman"/>
          <w:i/>
          <w:sz w:val="20"/>
          <w:szCs w:val="20"/>
          <w:lang w:val="en-AU"/>
        </w:rPr>
        <w:t>[3]</w:t>
      </w:r>
      <w:r w:rsidRPr="005C7608">
        <w:rPr>
          <w:rFonts w:ascii="Times New Roman" w:hAnsi="Times New Roman" w:cs="Times New Roman"/>
          <w:i/>
          <w:sz w:val="20"/>
          <w:szCs w:val="20"/>
          <w:lang w:val="en-AU"/>
        </w:rPr>
        <w:tab/>
        <w:t>Smit</w:t>
      </w:r>
      <w:r w:rsidR="00BE396B">
        <w:rPr>
          <w:rFonts w:ascii="Times New Roman" w:hAnsi="Times New Roman" w:cs="Times New Roman"/>
          <w:i/>
          <w:sz w:val="20"/>
          <w:szCs w:val="20"/>
          <w:lang w:val="en-AU"/>
        </w:rPr>
        <w:t>h</w:t>
      </w:r>
      <w:r w:rsidRPr="005C7608">
        <w:rPr>
          <w:rFonts w:ascii="Times New Roman" w:hAnsi="Times New Roman" w:cs="Times New Roman"/>
          <w:i/>
          <w:sz w:val="20"/>
          <w:szCs w:val="20"/>
          <w:lang w:val="en-AU"/>
        </w:rPr>
        <w:t xml:space="preserve"> K., 'Unique habits of Jack’s beanstalk’, Bean Lovers’ Journal, vol. 10, no. 1, 2010, p. 149.</w:t>
      </w:r>
    </w:p>
    <w:p w14:paraId="3B4BD36F" w14:textId="77777777" w:rsidR="009126C6" w:rsidRPr="005C7608" w:rsidRDefault="009126C6" w:rsidP="009126C6">
      <w:pPr>
        <w:rPr>
          <w:rFonts w:ascii="Times New Roman" w:hAnsi="Times New Roman" w:cs="Times New Roman"/>
          <w:i/>
          <w:color w:val="808080" w:themeColor="background1" w:themeShade="80"/>
          <w:lang w:val="en-AU"/>
        </w:rPr>
      </w:pPr>
      <w:r w:rsidRPr="005C7608">
        <w:rPr>
          <w:rFonts w:ascii="Times New Roman" w:hAnsi="Times New Roman" w:cs="Times New Roman"/>
          <w:i/>
          <w:color w:val="808080" w:themeColor="background1" w:themeShade="80"/>
          <w:lang w:val="en-AU"/>
        </w:rPr>
        <w:t>(max. 5 references (first author followed by et al., year of publication, journal abbreviation, volume and pages)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ACF"/>
    <w:multiLevelType w:val="multilevel"/>
    <w:tmpl w:val="AA7A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F4B37"/>
    <w:multiLevelType w:val="multilevel"/>
    <w:tmpl w:val="A198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C5036"/>
    <w:multiLevelType w:val="multilevel"/>
    <w:tmpl w:val="D1C8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948411">
    <w:abstractNumId w:val="1"/>
  </w:num>
  <w:num w:numId="2" w16cid:durableId="1494056459">
    <w:abstractNumId w:val="2"/>
  </w:num>
  <w:num w:numId="3" w16cid:durableId="24754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14B7D"/>
    <w:rsid w:val="00071A79"/>
    <w:rsid w:val="00080E98"/>
    <w:rsid w:val="000B21D5"/>
    <w:rsid w:val="000B2F0F"/>
    <w:rsid w:val="000E1910"/>
    <w:rsid w:val="00124AF7"/>
    <w:rsid w:val="00143428"/>
    <w:rsid w:val="00154BBD"/>
    <w:rsid w:val="0016347D"/>
    <w:rsid w:val="00174098"/>
    <w:rsid w:val="001956AD"/>
    <w:rsid w:val="00214B9C"/>
    <w:rsid w:val="00234A08"/>
    <w:rsid w:val="002815C5"/>
    <w:rsid w:val="00377689"/>
    <w:rsid w:val="003A487F"/>
    <w:rsid w:val="00451E50"/>
    <w:rsid w:val="004B3EB1"/>
    <w:rsid w:val="004C7B7D"/>
    <w:rsid w:val="0052278D"/>
    <w:rsid w:val="00541676"/>
    <w:rsid w:val="005C2ABC"/>
    <w:rsid w:val="005C7608"/>
    <w:rsid w:val="005D150E"/>
    <w:rsid w:val="006740F7"/>
    <w:rsid w:val="00680EAB"/>
    <w:rsid w:val="00687823"/>
    <w:rsid w:val="006E1877"/>
    <w:rsid w:val="00734959"/>
    <w:rsid w:val="00742B92"/>
    <w:rsid w:val="007465CD"/>
    <w:rsid w:val="00764E12"/>
    <w:rsid w:val="00771CA6"/>
    <w:rsid w:val="007A7F3B"/>
    <w:rsid w:val="009126C6"/>
    <w:rsid w:val="009A2E3A"/>
    <w:rsid w:val="009C1EE5"/>
    <w:rsid w:val="009C49E6"/>
    <w:rsid w:val="009F27C4"/>
    <w:rsid w:val="00A16D3B"/>
    <w:rsid w:val="00B16649"/>
    <w:rsid w:val="00B42BC4"/>
    <w:rsid w:val="00BA1892"/>
    <w:rsid w:val="00BA7528"/>
    <w:rsid w:val="00BE396B"/>
    <w:rsid w:val="00BE39BD"/>
    <w:rsid w:val="00C34274"/>
    <w:rsid w:val="00C461A5"/>
    <w:rsid w:val="00C60D76"/>
    <w:rsid w:val="00C72335"/>
    <w:rsid w:val="00CC15CC"/>
    <w:rsid w:val="00D13A4A"/>
    <w:rsid w:val="00D47A2E"/>
    <w:rsid w:val="00DA002E"/>
    <w:rsid w:val="00DB6D27"/>
    <w:rsid w:val="00E8373A"/>
    <w:rsid w:val="00E95C11"/>
    <w:rsid w:val="00EA6375"/>
    <w:rsid w:val="00EF022F"/>
    <w:rsid w:val="00EF3309"/>
    <w:rsid w:val="00F139D8"/>
    <w:rsid w:val="00F644C5"/>
    <w:rsid w:val="00F7253E"/>
    <w:rsid w:val="00FB0F6B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paragraph" w:styleId="Heading3">
    <w:name w:val="heading 3"/>
    <w:basedOn w:val="Normal"/>
    <w:link w:val="Heading3Char"/>
    <w:uiPriority w:val="9"/>
    <w:qFormat/>
    <w:rsid w:val="004C7B7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character" w:styleId="Strong">
    <w:name w:val="Strong"/>
    <w:basedOn w:val="DefaultParagraphFont"/>
    <w:uiPriority w:val="22"/>
    <w:qFormat/>
    <w:rsid w:val="00F7253E"/>
    <w:rPr>
      <w:b/>
      <w:bCs/>
    </w:rPr>
  </w:style>
  <w:style w:type="paragraph" w:styleId="NormalWeb">
    <w:name w:val="Normal (Web)"/>
    <w:basedOn w:val="Normal"/>
    <w:uiPriority w:val="99"/>
    <w:unhideWhenUsed/>
    <w:rsid w:val="00F725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C7B7D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C7B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A51DA51C-8C08-45DC-8056-0AD7A6019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C3FBC-DFAC-4AA0-897C-270485B80C2D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1782</Characters>
  <Application>Microsoft Office Word</Application>
  <DocSecurity>0</DocSecurity>
  <Lines>45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Katrina Woods</cp:lastModifiedBy>
  <cp:revision>2</cp:revision>
  <dcterms:created xsi:type="dcterms:W3CDTF">2024-05-15T23:14:00Z</dcterms:created>
  <dcterms:modified xsi:type="dcterms:W3CDTF">2024-05-15T23:14:00Z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GrammarlyDocumentId">
    <vt:lpwstr>ec499b75be11eebca12052f3660c72f50b25bca62226f651c90494129ca37e84</vt:lpwstr>
  </property>
  <property fmtid="{D5CDD505-2E9C-101B-9397-08002B2CF9AE}" pid="4" name="MediaServiceImageTags">
    <vt:lpwstr/>
  </property>
</Properties>
</file>